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C2" w:rsidRDefault="006338C2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449F" wp14:editId="7A276F9C">
                <wp:simplePos x="0" y="0"/>
                <wp:positionH relativeFrom="column">
                  <wp:posOffset>1466850</wp:posOffset>
                </wp:positionH>
                <wp:positionV relativeFrom="paragraph">
                  <wp:posOffset>-173990</wp:posOffset>
                </wp:positionV>
                <wp:extent cx="3333750" cy="1076325"/>
                <wp:effectExtent l="57150" t="38100" r="76200" b="1047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0763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C2" w:rsidRPr="006338C2" w:rsidRDefault="006338C2" w:rsidP="006338C2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38C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معادلة الشهادات غير الفلسطيني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ّ</w:t>
                            </w:r>
                            <w:r w:rsidRPr="006338C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A44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15.5pt;margin-top:-13.7pt;width:262.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338C2" w:rsidRPr="006338C2" w:rsidRDefault="006338C2" w:rsidP="006338C2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</w:rPr>
                      </w:pPr>
                      <w:r w:rsidRPr="006338C2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  <w:t>معادلة الشهادات غير الفلسطيني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4"/>
                          <w:szCs w:val="44"/>
                          <w:rtl/>
                        </w:rPr>
                        <w:t>ّ</w:t>
                      </w:r>
                      <w:r w:rsidRPr="006338C2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rtl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338C2" w:rsidRDefault="006338C2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</w:p>
    <w:p w:rsidR="006338C2" w:rsidRDefault="006338C2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</w:p>
    <w:p w:rsidR="00A91F8D" w:rsidRPr="003F4D0C" w:rsidRDefault="009F7705" w:rsidP="007F308F">
      <w:pPr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3F4D0C">
        <w:rPr>
          <w:rFonts w:ascii="Sakkal Majalla" w:hAnsi="Sakkal Majalla" w:cs="Sakkal Majalla"/>
          <w:b/>
          <w:bCs/>
          <w:sz w:val="44"/>
          <w:szCs w:val="44"/>
          <w:rtl/>
        </w:rPr>
        <w:t>شهاد</w:t>
      </w:r>
      <w:r w:rsidR="00551BAF" w:rsidRPr="003F4D0C">
        <w:rPr>
          <w:rFonts w:ascii="Sakkal Majalla" w:hAnsi="Sakkal Majalla" w:cs="Sakkal Majalla" w:hint="cs"/>
          <w:b/>
          <w:bCs/>
          <w:sz w:val="44"/>
          <w:szCs w:val="44"/>
          <w:rtl/>
        </w:rPr>
        <w:t>ة</w:t>
      </w:r>
      <w:r w:rsidRPr="003F4D0C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الثانوي</w:t>
      </w:r>
      <w:r w:rsidR="00551BAF" w:rsidRPr="003F4D0C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sz w:val="44"/>
          <w:szCs w:val="44"/>
          <w:rtl/>
        </w:rPr>
        <w:t>ة الصادرة عن الدول العربي</w:t>
      </w:r>
      <w:r w:rsidR="00551BAF" w:rsidRPr="003F4D0C">
        <w:rPr>
          <w:rFonts w:ascii="Sakkal Majalla" w:hAnsi="Sakkal Majalla" w:cs="Sakkal Majalla" w:hint="cs"/>
          <w:b/>
          <w:bCs/>
          <w:sz w:val="44"/>
          <w:szCs w:val="44"/>
          <w:rtl/>
        </w:rPr>
        <w:t>ّ</w:t>
      </w:r>
      <w:r w:rsidR="00551BAF" w:rsidRPr="003F4D0C">
        <w:rPr>
          <w:rFonts w:ascii="Sakkal Majalla" w:hAnsi="Sakkal Majalla" w:cs="Sakkal Majalla"/>
          <w:b/>
          <w:bCs/>
          <w:sz w:val="44"/>
          <w:szCs w:val="44"/>
          <w:rtl/>
        </w:rPr>
        <w:t>ة</w:t>
      </w:r>
    </w:p>
    <w:p w:rsidR="009F7705" w:rsidRPr="007F308F" w:rsidRDefault="00C45D88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أو</w:t>
      </w:r>
      <w:r w:rsidR="00551BA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لا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="009F7705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: قبول شهادات الدول العربي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9F7705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 باستثناء السعودي</w:t>
      </w:r>
      <w:r w:rsidR="00871268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A91F8D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</w:t>
      </w: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يتم اعتماد شهاد</w:t>
      </w:r>
      <w:r w:rsidR="00551BAF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الثانوي</w:t>
      </w:r>
      <w:r w:rsidR="00551BAF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العام</w:t>
      </w:r>
      <w:r w:rsidR="00551BAF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كما جاءت من الدولة.</w:t>
      </w:r>
    </w:p>
    <w:p w:rsidR="009F7705" w:rsidRPr="006338C2" w:rsidRDefault="009F7705" w:rsidP="007F308F">
      <w:pPr>
        <w:tabs>
          <w:tab w:val="right" w:pos="1716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F7705" w:rsidRPr="007F308F" w:rsidRDefault="009F7705" w:rsidP="007F308F">
      <w:pPr>
        <w:tabs>
          <w:tab w:val="right" w:pos="1716"/>
        </w:tabs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ثانيا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: قبول الطلبة الذين 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أ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نهوا الصف الثاني </w:t>
      </w:r>
      <w:r w:rsidR="00551BA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عشر في الممكلة العربي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551BA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 السعودي</w:t>
      </w:r>
      <w:r w:rsidR="00551BA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551BA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:</w:t>
      </w: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يتم احتساب المعدل التنافسي لطلبة السعودي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A91F8D">
        <w:rPr>
          <w:rFonts w:ascii="Sakkal Majalla" w:hAnsi="Sakkal Majalla" w:cs="Sakkal Majalla"/>
          <w:b/>
          <w:bCs/>
          <w:sz w:val="32"/>
          <w:szCs w:val="32"/>
          <w:rtl/>
        </w:rPr>
        <w:t>ة على النحو التالي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</w:p>
    <w:p w:rsidR="009F7705" w:rsidRPr="00871268" w:rsidRDefault="009F7705" w:rsidP="007F308F">
      <w:pPr>
        <w:pStyle w:val="ListParagraph"/>
        <w:numPr>
          <w:ilvl w:val="0"/>
          <w:numId w:val="10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>25% لامتحان التحصل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9F7705" w:rsidRPr="00871268" w:rsidRDefault="009F7705" w:rsidP="007F308F">
      <w:pPr>
        <w:pStyle w:val="ListParagraph"/>
        <w:numPr>
          <w:ilvl w:val="0"/>
          <w:numId w:val="10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>25% لامتحان القدرات.</w:t>
      </w:r>
    </w:p>
    <w:p w:rsidR="009F7705" w:rsidRPr="00871268" w:rsidRDefault="009F7705" w:rsidP="007F308F">
      <w:pPr>
        <w:pStyle w:val="ListParagraph"/>
        <w:numPr>
          <w:ilvl w:val="0"/>
          <w:numId w:val="10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>50% لامتحان الثانوي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>ة العام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ّة</w:t>
      </w: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871268" w:rsidRDefault="00871268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F7705" w:rsidRPr="007F308F" w:rsidRDefault="00A91F8D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ثالثا</w:t>
      </w:r>
      <w:r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: الشهادات ا</w:t>
      </w:r>
      <w:r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لأ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جنبي</w:t>
      </w:r>
      <w:r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ة </w:t>
      </w:r>
    </w:p>
    <w:p w:rsidR="00DC579C" w:rsidRPr="006338C2" w:rsidRDefault="00DC579C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الوثائق المطلوبة لمعادلة شهادات الثانوي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العام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لأ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جنبي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الصادرة عن المدراس المحلي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التي تمنح شهادات الثانوي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ة العام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ة غير </w:t>
      </w:r>
      <w:r w:rsidR="00A91F8D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A91F8D">
        <w:rPr>
          <w:rFonts w:ascii="Sakkal Majalla" w:hAnsi="Sakkal Majalla" w:cs="Sakkal Majalla"/>
          <w:b/>
          <w:bCs/>
          <w:sz w:val="32"/>
          <w:szCs w:val="32"/>
          <w:rtl/>
        </w:rPr>
        <w:t>فلسطينية</w:t>
      </w:r>
      <w:r w:rsidRPr="006338C2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DC579C" w:rsidRPr="00871268" w:rsidRDefault="00872A04" w:rsidP="007F308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كشف علامات الصفين الحادي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عشر والثاني عشر المدرسي مصدق من مديرية التربية والتعليم المعني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(للطلبة المتق</w:t>
      </w:r>
      <w:r w:rsidR="00BF40D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دمين للامتحان في مدرسة فلسطينية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).</w:t>
      </w:r>
    </w:p>
    <w:p w:rsidR="00872A04" w:rsidRPr="00871268" w:rsidRDefault="00872A04" w:rsidP="007F308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صورة عن الهوي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الشخصي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جواز السفر.</w:t>
      </w:r>
    </w:p>
    <w:p w:rsidR="00872A04" w:rsidRPr="00871268" w:rsidRDefault="00872A04" w:rsidP="007F308F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صورة م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صدقة عن كشف 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علامات حسب نوع الشهادة : </w:t>
      </w:r>
    </w:p>
    <w:p w:rsidR="00872A04" w:rsidRPr="00871268" w:rsidRDefault="00872A04" w:rsidP="007F308F">
      <w:pPr>
        <w:pStyle w:val="ListParagraph"/>
        <w:numPr>
          <w:ilvl w:val="0"/>
          <w:numId w:val="6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علامات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GCE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المركز الثقافي البريطاني.</w:t>
      </w:r>
    </w:p>
    <w:p w:rsidR="00872A04" w:rsidRPr="00871268" w:rsidRDefault="00872A04" w:rsidP="007F308F">
      <w:pPr>
        <w:pStyle w:val="ListParagraph"/>
        <w:numPr>
          <w:ilvl w:val="0"/>
          <w:numId w:val="6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علامات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SAT I &amp; SAT II</w:t>
      </w:r>
      <w:r w:rsid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الأمدايست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72A04" w:rsidRPr="00871268" w:rsidRDefault="00872A04" w:rsidP="007F308F">
      <w:pPr>
        <w:pStyle w:val="ListParagraph"/>
        <w:numPr>
          <w:ilvl w:val="0"/>
          <w:numId w:val="6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علامات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IB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المدرسة المانحة للشهادة.</w:t>
      </w:r>
    </w:p>
    <w:p w:rsidR="00872A04" w:rsidRPr="00871268" w:rsidRDefault="00872A04" w:rsidP="007F308F">
      <w:pPr>
        <w:pStyle w:val="ListParagraph"/>
        <w:numPr>
          <w:ilvl w:val="0"/>
          <w:numId w:val="8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شهادة وكشف علامات ا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بتور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DIAP 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موقعا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حسب ا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صول ( ممثل عن المؤتمر الدائم لوزراء ش</w:t>
      </w:r>
      <w:r w:rsidR="00BF40D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ؤون التعليم والثقافة في جمهورية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BF40D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لمانيا الاتحادي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BF40D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الممثلي</w:t>
      </w:r>
      <w:r w:rsidR="00BF40D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الألمانية</w:t>
      </w:r>
      <w:r w:rsidR="0017375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فلسطين، مدير المدرسة المانحة للشهادة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مرفقا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بشهادة المدرسة (شهادة نهاية الدراسة الثانوي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7375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).</w:t>
      </w:r>
    </w:p>
    <w:p w:rsidR="00872A04" w:rsidRPr="00871268" w:rsidRDefault="00872A04" w:rsidP="007F30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تعبئة نموذج طلب المعادلة مرفقا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به صورة م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صدقة لأغراض المعادلة من دائرة التصديق في وزارة التعليم العالي.</w:t>
      </w:r>
    </w:p>
    <w:p w:rsidR="00872A04" w:rsidRPr="00871268" w:rsidRDefault="00872A04" w:rsidP="007F30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صورتان شخصي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7375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تان حديثتان متماثلتان حجم 4 * 6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72A04" w:rsidRPr="00871268" w:rsidRDefault="00872A04" w:rsidP="007F30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وصل رسوم معادلة الثانوي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17375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7375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72A04" w:rsidRPr="00871268" w:rsidRDefault="0017375D" w:rsidP="007F308F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872A04"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ذا كان الطلب مقدما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="00872A04"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بالوكالة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ترفق الوكالة وصورة هوية الوكيل</w:t>
      </w:r>
      <w:r w:rsidR="00872A04" w:rsidRPr="0087126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. </w:t>
      </w:r>
    </w:p>
    <w:p w:rsidR="0018155B" w:rsidRPr="006338C2" w:rsidRDefault="0018155B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:rsidR="0018155B" w:rsidRPr="006338C2" w:rsidRDefault="0018155B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:rsidR="0018155B" w:rsidRPr="006338C2" w:rsidRDefault="0018155B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:rsidR="0018155B" w:rsidRPr="006338C2" w:rsidRDefault="0018155B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:rsidR="0018155B" w:rsidRPr="006338C2" w:rsidRDefault="0018155B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89771E" w:rsidRPr="006338C2" w:rsidRDefault="0089771E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89771E" w:rsidRPr="006338C2" w:rsidRDefault="0089771E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9F7705" w:rsidRPr="006338C2" w:rsidRDefault="009F7705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</w:p>
    <w:p w:rsidR="005831FA" w:rsidRPr="006338C2" w:rsidRDefault="005831FA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</w:p>
    <w:p w:rsidR="007F308F" w:rsidRPr="003F4D0C" w:rsidRDefault="005831FA" w:rsidP="007F308F">
      <w:pPr>
        <w:bidi/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lastRenderedPageBreak/>
        <w:t>الأ</w:t>
      </w:r>
      <w:r w:rsidR="007F308F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ُ</w:t>
      </w:r>
      <w:r w:rsidR="007F308F"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سس المعتمدة لمعادلة شهاد</w:t>
      </w:r>
      <w:r w:rsidR="007F308F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ة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 xml:space="preserve"> الثانوي</w:t>
      </w:r>
      <w:r w:rsidR="007F308F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ة العام</w:t>
      </w:r>
      <w:r w:rsidR="007F308F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ة</w:t>
      </w:r>
    </w:p>
    <w:p w:rsidR="00824081" w:rsidRPr="003F4D0C" w:rsidRDefault="005831FA" w:rsidP="007F308F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الصادرة عن مدارس محلية تمنح شهادات الثانوية العامة غير الفلسطينية</w:t>
      </w:r>
    </w:p>
    <w:p w:rsidR="00936C2A" w:rsidRDefault="00C45D88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أو</w:t>
      </w:r>
      <w:r w:rsidR="007F308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لا</w:t>
      </w:r>
      <w:r w:rsidR="007F308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="005831FA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: </w:t>
      </w:r>
      <w:r w:rsidR="007F308F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</w:t>
      </w:r>
      <w:r w:rsidR="007F308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أ</w:t>
      </w:r>
      <w:r w:rsid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ُ</w:t>
      </w:r>
      <w:r w:rsidR="00C662CA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سس المعتمدة لمعادلة شهادة البكالوريا الدولي</w:t>
      </w:r>
      <w:r w:rsidR="007F308F" w:rsidRPr="007F308F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C662CA"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</w:t>
      </w:r>
    </w:p>
    <w:p w:rsidR="00C662CA" w:rsidRPr="007F308F" w:rsidRDefault="007F308F" w:rsidP="00936C2A">
      <w:pPr>
        <w:bidi/>
        <w:spacing w:after="0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</w:rPr>
        <w:t>I.B (International Baccalaureate)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بالثانوي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 العام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 الفلسطيني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</w:t>
      </w:r>
    </w:p>
    <w:p w:rsidR="00C662CA" w:rsidRPr="007F308F" w:rsidRDefault="00C662CA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نهى الطالب/ة الحاصل على شهادة البكالوريا الدولي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(IB)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دراسة المرحلة الثانوي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بنجاح (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الصف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الحادي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عشر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والثاني عشر ) في المدرسة التي تمنح الشهادة داخل الوطن والمعتمدة 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صدار هذه الشهادة من قبل وزارة التربية والتعليم حسب تسلسلها المقرر حكوميا</w:t>
      </w:r>
      <w:r w:rsidR="007F308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C662CA" w:rsidRPr="007F308F" w:rsidRDefault="00C662CA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النجاح في ستة مواد مختلفة من مواد البكالوريا الدولي</w:t>
      </w:r>
      <w:r w:rsidR="00C448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منها مادتين على ا</w:t>
      </w:r>
      <w:r w:rsidR="00C4489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قل من المستوى ا</w:t>
      </w:r>
      <w:r w:rsidR="00C4489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لعالي والباقي من المستوى العادي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C662CA" w:rsidRPr="007F308F" w:rsidRDefault="00C662CA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الن</w:t>
      </w:r>
      <w:r w:rsidR="00327CA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جاح في مادتي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واللغة العربية ضمن المواد الس</w:t>
      </w:r>
      <w:r w:rsidR="00327CA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تة .</w:t>
      </w:r>
    </w:p>
    <w:p w:rsidR="00C662CA" w:rsidRPr="007F308F" w:rsidRDefault="00C662CA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2B22F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يجتاز الطالب/ة في المتطلبات ا</w:t>
      </w:r>
      <w:r w:rsidR="002B22F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="00274F3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ضافية (الامتحان المدرسي)</w:t>
      </w:r>
      <w:r w:rsidR="00274F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من </w:t>
      </w:r>
      <w:r w:rsidR="002B22F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مواد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: نظري</w:t>
      </w:r>
      <w:r w:rsidR="00274F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</w:t>
      </w:r>
      <w:r w:rsidR="002B22F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لمعرفة، الدين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</w:t>
      </w:r>
      <w:r w:rsidR="002B22F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B22F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</w:t>
      </w:r>
      <w:r w:rsidR="00274F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B22F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ياضة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وخد</w:t>
      </w:r>
      <w:r w:rsidR="00BD6D20"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مة المجتمع والخلق وا</w:t>
      </w:r>
      <w:r w:rsidR="002B22F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="00BD6D20"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بداع.</w:t>
      </w:r>
    </w:p>
    <w:p w:rsidR="00BD6D20" w:rsidRPr="007F308F" w:rsidRDefault="00BD6D20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حصول الطالب/ة على ما مجموعه 21 نقطة على ا</w:t>
      </w:r>
      <w:r w:rsidR="00BA43B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قل من </w:t>
      </w:r>
      <w:r w:rsidR="00BA43B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BA43BD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صل 42 نقطة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. </w:t>
      </w:r>
    </w:p>
    <w:p w:rsidR="00BD6D20" w:rsidRPr="007F308F" w:rsidRDefault="00BD6D20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يجمع الطالب/ة 8 نقاط على ا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قل من مو</w:t>
      </w:r>
      <w:r w:rsidR="0060202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اد المستوى العالي التي نجح فيها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BD6D20" w:rsidRPr="007F308F" w:rsidRDefault="00BD6D20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تبدأ نقاط النجاح في المستوى العالي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High level</w:t>
      </w:r>
      <w:r w:rsidR="0060202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(3-7)، وللمستوى العادي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subsidiary level </w:t>
      </w:r>
      <w:r w:rsidR="0060202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(2-7)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أما 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ذا تقدم الطالب/ة 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كثر من مادتين في المستوى العالي فتعامل المادة ا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ضافية معاملة مواد المستوى العادي في حساب النقاط و</w:t>
      </w:r>
      <w:r w:rsidR="0060202C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أُ</w:t>
      </w:r>
      <w:r w:rsidR="008A00A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سس النجاح</w:t>
      </w:r>
      <w:r w:rsidR="008A00A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</w:t>
      </w:r>
    </w:p>
    <w:p w:rsidR="00AE5771" w:rsidRPr="007F308F" w:rsidRDefault="00AE5771" w:rsidP="00C93612">
      <w:pPr>
        <w:pStyle w:val="ListParagraph"/>
        <w:numPr>
          <w:ilvl w:val="0"/>
          <w:numId w:val="16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لمعادلة شهادة البكالوريا الدولي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(IB)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بشهادة الدراسة الثانوي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الفرع العلمي يشترط تحقيق ما يلي وبم</w:t>
      </w:r>
      <w:r w:rsid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 لا يتعارض مع الفقرات من (1-7)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: </w:t>
      </w:r>
    </w:p>
    <w:p w:rsidR="00AE5771" w:rsidRPr="007F308F" w:rsidRDefault="00C43203" w:rsidP="007F308F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اجتياز مادة علوم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(HL)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الم</w:t>
      </w:r>
      <w:r w:rsid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ستوى العالي ،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(Mathematics HL) </w:t>
      </w:r>
      <w:r w:rsid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المستوى العالي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372FB1" w:rsidRPr="007F308F" w:rsidRDefault="00372FB1" w:rsidP="00C93612">
      <w:pPr>
        <w:pStyle w:val="ListParagraph"/>
        <w:numPr>
          <w:ilvl w:val="0"/>
          <w:numId w:val="1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مادتين علميتين من المستوى العادي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(SL)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Mathematics SL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ومادة علوم في المستوى العادي 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(SL)</w:t>
      </w:r>
      <w:r w:rsidRPr="007F308F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.</w:t>
      </w:r>
    </w:p>
    <w:p w:rsidR="00372FB1" w:rsidRPr="00C93612" w:rsidRDefault="00372FB1" w:rsidP="00C93612">
      <w:pPr>
        <w:pStyle w:val="ListParagraph"/>
        <w:numPr>
          <w:ilvl w:val="0"/>
          <w:numId w:val="16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 xml:space="preserve"> لمعادلة شهادة البكالوريا الدولي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(IB)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بشهادة الدراسة الثانوي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C93612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الفلسطيني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C93612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فرع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يشترط </w:t>
      </w:r>
      <w:r w:rsid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وبما لا يتعارض مع الفقرات (1-7)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: اجتياز مادتين في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المستوى العالي إحداهما</w:t>
      </w:r>
      <w:r w:rsid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اللغة العربية</w:t>
      </w:r>
      <w:r w:rsidR="0089771E"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9771E" w:rsidRPr="00C93612" w:rsidRDefault="0089771E" w:rsidP="00C93612">
      <w:pPr>
        <w:pStyle w:val="ListParagraph"/>
        <w:numPr>
          <w:ilvl w:val="0"/>
          <w:numId w:val="16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تكون سنة الحصول على شهادة الثانوي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C936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C9361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في وثيقة المعادلة هي السنة التي حقق فيها الطالب/ة جميع متطلبات وشروط المعادلة.</w:t>
      </w:r>
    </w:p>
    <w:p w:rsidR="0089771E" w:rsidRPr="006338C2" w:rsidRDefault="0089771E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5E7295" w:rsidRPr="00936C2A" w:rsidRDefault="00607190" w:rsidP="00607190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ثانيا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: "</w:t>
      </w:r>
      <w:r w:rsidR="005E7295" w:rsidRPr="00936C2A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لأُ</w:t>
      </w:r>
      <w:r w:rsidR="005E7295" w:rsidRPr="00936C2A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سس المعتمدة لمعادلة "شهادة الثقافة العام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 w:rsidR="005E7295" w:rsidRPr="00936C2A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 البريطاني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ّ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ة</w:t>
      </w:r>
      <w:r w:rsidR="005E7295" w:rsidRPr="00936C2A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"</w:t>
      </w:r>
    </w:p>
    <w:p w:rsidR="005E7295" w:rsidRPr="00936C2A" w:rsidRDefault="005E7295" w:rsidP="00936C2A">
      <w:pPr>
        <w:bidi/>
        <w:spacing w:after="0"/>
        <w:jc w:val="center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General </w:t>
      </w:r>
      <w:r w:rsidR="00713A8B"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>Certificate of Education</w:t>
      </w:r>
      <w:r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(G.C.E</w:t>
      </w:r>
      <w:r w:rsidR="00936C2A"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) </w:t>
      </w:r>
      <w:r w:rsidR="00C45D88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أو</w:t>
      </w:r>
      <w:r w:rsidRPr="00936C2A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</w:t>
      </w:r>
      <w:r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>(</w:t>
      </w:r>
      <w:r w:rsidR="00936C2A"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>I.G.C.S.E,</w:t>
      </w:r>
      <w:r w:rsidRPr="00936C2A">
        <w:rPr>
          <w:rFonts w:ascii="Sakkal Majalla" w:hAnsi="Sakkal Majalla" w:cs="Sakkal Majalla"/>
          <w:b/>
          <w:bCs/>
          <w:color w:val="C00000"/>
          <w:sz w:val="36"/>
          <w:szCs w:val="36"/>
        </w:rPr>
        <w:t xml:space="preserve"> G.C.S.E)</w:t>
      </w:r>
    </w:p>
    <w:p w:rsidR="005E7295" w:rsidRPr="00713A8B" w:rsidRDefault="00074C3C" w:rsidP="00713A8B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</w:t>
      </w:r>
      <w:r w:rsidR="00713A8B" w:rsidRP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ينهى الطالب/ة الحاصل على شهادة الثقافة العام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البريطاني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دراسة المرحلة الثانوي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بنجاح (الصفين الحادي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عشر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والثاني عشر ) في المدرسة التي تمنح الشهادة داخل الوطن والمعتمدة (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صدار هذه الشهادة ) </w:t>
      </w:r>
      <w:r w:rsidR="00DD518F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من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قبل وزارة التربية والتعليم العالي حسب تسلسلها المقرر حكومي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</w:t>
      </w:r>
      <w:r w:rsidR="00713A8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074C3C" w:rsidRPr="00713A8B" w:rsidRDefault="007618F3" w:rsidP="00713A8B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النجاح في ثمانية مواد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: من المستوى المتقدم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  Advance level (A- level ) 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(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من المستوى المتقدم 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A-level 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ومادتان من المستوى </w:t>
      </w:r>
      <w:r w:rsidR="00DD518F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المتقدم 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المساند </w:t>
      </w:r>
      <w:r w:rsidR="00074C3C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(AS-level )</w:t>
      </w:r>
      <w:r w:rsidR="00C14360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وستة مواد في المستوى العادي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Ordinary level</w:t>
      </w:r>
      <w:r w:rsidR="00C14360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C14360" w:rsidRPr="00713A8B" w:rsidRDefault="007618F3" w:rsidP="007618F3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CF7DD2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اللغة العربية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CF7DD2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حدى المواد الثمانية للطالب المتقدم للامتحان في مدرسة فلسطيني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CF7DD2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ة.</w:t>
      </w:r>
    </w:p>
    <w:p w:rsidR="00CF7DD2" w:rsidRPr="00713A8B" w:rsidRDefault="00CF7DD2" w:rsidP="00713A8B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تكون علامة النجاح للمادة التي يدرسها الطالب/ة في المستوى العالي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(A-E)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وفي المستوى العادي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(A-D)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CF7DD2" w:rsidRPr="00713A8B" w:rsidRDefault="00CF7DD2" w:rsidP="007618F3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تحتسب المادة المكررة في المستويين العالي والعادي مادتين منفصلتين وليس مادة واحدة ل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أغراض المعادلة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ويستثنى من ذلك مادة اللغة العربية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،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ولا تحتسب المادة المكررة في المستويين العالي والعالي المساند كمادتين منفصلتين.</w:t>
      </w:r>
    </w:p>
    <w:p w:rsidR="001F6AB0" w:rsidRPr="00713A8B" w:rsidRDefault="001F6AB0" w:rsidP="00713A8B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لمعادلة شهادة الثقافة العام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البريطاني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بشهادة الدراسة الثانوي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يّ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الفرع العلمي يشترط تحقيق ما يلي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</w:t>
      </w:r>
      <w:r w:rsidR="00B964CA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بما لا يتعارض من الفقرات من (1-5):</w:t>
      </w:r>
    </w:p>
    <w:p w:rsidR="001F6AB0" w:rsidRPr="00713A8B" w:rsidRDefault="001F6AB0" w:rsidP="007618F3">
      <w:pPr>
        <w:pStyle w:val="ListParagraph"/>
        <w:numPr>
          <w:ilvl w:val="0"/>
          <w:numId w:val="22"/>
        </w:numPr>
        <w:bidi/>
        <w:spacing w:after="0"/>
        <w:ind w:left="129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اجتياز مادة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المستوى المتقدم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(A-level)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المستوى المتقدم المساند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(AS-level)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1F6AB0" w:rsidRPr="00713A8B" w:rsidRDefault="001F6AB0" w:rsidP="007618F3">
      <w:pPr>
        <w:pStyle w:val="ListParagraph"/>
        <w:numPr>
          <w:ilvl w:val="0"/>
          <w:numId w:val="22"/>
        </w:numPr>
        <w:bidi/>
        <w:spacing w:after="0"/>
        <w:ind w:left="129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اجتياز ما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دة علوم 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خرى في المستوى المتقدم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ويمكن الاستعاضة عنها بمادتي علوم من المستوى المتقدم المساند 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(AS level)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1F6AB0" w:rsidRPr="00713A8B" w:rsidRDefault="007618F3" w:rsidP="00713A8B">
      <w:pPr>
        <w:pStyle w:val="ListParagraph"/>
        <w:numPr>
          <w:ilvl w:val="0"/>
          <w:numId w:val="22"/>
        </w:numPr>
        <w:bidi/>
        <w:spacing w:after="0"/>
        <w:ind w:left="129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1F6AB0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مادة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="001F6AB0"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بين المواد الستة في المستوى العادي.</w:t>
      </w:r>
    </w:p>
    <w:p w:rsidR="001F6AB0" w:rsidRPr="00713A8B" w:rsidRDefault="001F6AB0" w:rsidP="007618F3">
      <w:pPr>
        <w:pStyle w:val="ListParagraph"/>
        <w:numPr>
          <w:ilvl w:val="0"/>
          <w:numId w:val="19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لمعادلة شهادة الثقافة العام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البريطاني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بشهادة الدراسة الثانوي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فرع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يشترط وبم</w:t>
      </w:r>
      <w:r w:rsidR="007618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 لا يتعارض مع الفقرات من (1-5)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: اجتياز مادتين 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دبيتين من المستوى العالي 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حداهما اللغة العربي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ة.</w:t>
      </w:r>
    </w:p>
    <w:p w:rsidR="001F6AB0" w:rsidRPr="00713A8B" w:rsidRDefault="001F6AB0" w:rsidP="00713A8B">
      <w:pPr>
        <w:pStyle w:val="ListParagraph"/>
        <w:numPr>
          <w:ilvl w:val="0"/>
          <w:numId w:val="19"/>
        </w:numPr>
        <w:bidi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تكون سنة الحصول على شهادة الثانوي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في وثيقة المعادلة هي السنة التي حقق فيها الطالب/ة جميع متطلبات وشروط المعادلة</w:t>
      </w:r>
      <w:r w:rsidR="007618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</w:t>
      </w:r>
      <w:r w:rsidRPr="00713A8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</w:p>
    <w:p w:rsidR="000A2EF5" w:rsidRPr="00713A8B" w:rsidRDefault="00563D58" w:rsidP="00713A8B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 w:rsidRP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ث</w:t>
      </w:r>
      <w:r w:rsid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الثا</w:t>
      </w:r>
      <w:r w:rsidR="00713A8B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ً</w:t>
      </w:r>
      <w:r w:rsidRP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: </w:t>
      </w:r>
      <w:r w:rsidR="000A2EF5" w:rsidRP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 w:rsidR="00713A8B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لأُ</w:t>
      </w:r>
      <w:r w:rsidR="000A2EF5" w:rsidRPr="00713A8B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سس المعتمدة لمعادلة اختبارات </w:t>
      </w:r>
      <w:r w:rsidR="000A2EF5" w:rsidRPr="00713A8B">
        <w:rPr>
          <w:rFonts w:ascii="Sakkal Majalla" w:hAnsi="Sakkal Majalla" w:cs="Sakkal Majalla"/>
          <w:b/>
          <w:bCs/>
          <w:color w:val="C00000"/>
          <w:sz w:val="36"/>
          <w:szCs w:val="36"/>
        </w:rPr>
        <w:t>(SAT I &amp; SAT II)</w:t>
      </w:r>
    </w:p>
    <w:p w:rsidR="000A2EF5" w:rsidRPr="006929D0" w:rsidRDefault="000A2EF5" w:rsidP="00401263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نه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ي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الطالب/ة الحاصل على شهادة اختبارات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(SAT I &amp; SAT II)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دراسة المرحلة الثانوي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بنجاح (الصفين الحادي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عشر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والثاني عشر ) في مدرسة فلسطيني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تسير على النظام ا</w:t>
      </w:r>
      <w:r w:rsidR="006929D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مريكي ومعتمدة من قبل جهة تربوي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مريكي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رسمي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معتمدة لدى وزارة الت</w:t>
      </w:r>
      <w:r w:rsidR="0040126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ربية والتعليم العالي الفلسطيني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40126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وعلى 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تكون المدرسة مرخصة لمنح هذه الشهادة داخل الوطن من قبل وزارة التربية والتعليم العالي حسب تسلسلها المقرر حكومي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0A2EF5" w:rsidRPr="006929D0" w:rsidRDefault="000A2EF5" w:rsidP="00401263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النجاح في امتحان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SAT I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بمواده الثلاث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(WRITING,READING,MATH)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على </w:t>
      </w:r>
      <w:r w:rsidR="0040126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لا تقل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العلامة عن 400 للمادة الواحدة.</w:t>
      </w:r>
    </w:p>
    <w:p w:rsidR="00E61565" w:rsidRPr="006929D0" w:rsidRDefault="00401263" w:rsidP="001C150A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يجتاز الطالب/ة ست مواد من امتحان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SAT II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و/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Advanced placement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بحيث تكون العلامة الدنيا لكل مادة 400 علامة على </w:t>
      </w:r>
      <w:r w:rsidR="001C150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مادة 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(MATH LEVEL IC)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بين المواد الستة.</w:t>
      </w:r>
    </w:p>
    <w:p w:rsidR="00E61565" w:rsidRPr="006929D0" w:rsidRDefault="001C150A" w:rsidP="006929D0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يكون الطالب/ة قد درس مادة اللغة العربية في المرحلة الثانوي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E61565"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ة.</w:t>
      </w:r>
    </w:p>
    <w:p w:rsidR="00E61565" w:rsidRPr="006929D0" w:rsidRDefault="00E61565" w:rsidP="006929D0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لمعادلة اختبارات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(SAT I and SAT II)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بشهادة الدراسة الثانوي</w:t>
      </w:r>
      <w:r w:rsidR="00AA7AE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AA7AE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AA7AE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الفرع العلمي يشترط تحقيق </w:t>
      </w:r>
      <w:r w:rsidR="00AA7AE9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ما يلي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</w:t>
      </w:r>
      <w:r w:rsidR="00AA7AE9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وبما لا يتعارض مع الفقرات (1-4)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: </w:t>
      </w:r>
    </w:p>
    <w:p w:rsidR="00E61565" w:rsidRPr="006929D0" w:rsidRDefault="00E61565" w:rsidP="006929D0">
      <w:pPr>
        <w:pStyle w:val="ListParagraph"/>
        <w:numPr>
          <w:ilvl w:val="0"/>
          <w:numId w:val="25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مادة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المستوى الثاني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(MATHE LEVEL IIC)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E61565" w:rsidRPr="006929D0" w:rsidRDefault="00E61565" w:rsidP="00AA7AE9">
      <w:pPr>
        <w:pStyle w:val="ListParagraph"/>
        <w:numPr>
          <w:ilvl w:val="0"/>
          <w:numId w:val="25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مادتي علوم من مواد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SAT II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و/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  Advanced placement</w:t>
      </w:r>
      <w:r w:rsidR="00AA7AE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</w:t>
      </w:r>
    </w:p>
    <w:p w:rsidR="00E61565" w:rsidRPr="006929D0" w:rsidRDefault="00E61565" w:rsidP="00AA7AE9">
      <w:pPr>
        <w:pStyle w:val="ListParagraph"/>
        <w:numPr>
          <w:ilvl w:val="0"/>
          <w:numId w:val="25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وفيما عدا ذلك تعاد</w:t>
      </w:r>
      <w:r w:rsidR="00AA7AE9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ل الشهادة بفرع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0D0493" w:rsidRDefault="00E61565" w:rsidP="000D0493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لا تعد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(Biology E &amp; Biology M ) </w:t>
      </w:r>
      <w:r w:rsidR="00414FD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مادتين منفصلتين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بينما تعد </w:t>
      </w:r>
      <w:r w:rsidRPr="006929D0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(Math level IC &amp; Math level IIC )</w:t>
      </w:r>
      <w:r w:rsidR="00414FD2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مادتين منفصلتين</w:t>
      </w:r>
      <w:r w:rsidR="00414FD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</w:t>
      </w:r>
    </w:p>
    <w:p w:rsidR="000D0493" w:rsidRDefault="004A0682" w:rsidP="000D0493">
      <w:pPr>
        <w:pStyle w:val="ListParagraph"/>
        <w:numPr>
          <w:ilvl w:val="0"/>
          <w:numId w:val="23"/>
        </w:numPr>
        <w:bidi/>
        <w:spacing w:after="0"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لمعادلة 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(H.S.D)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High School Diploma 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بالثانوي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تكون صادرة عن مدرسة موجودة ومعتمدة في الولايات المتحدة ا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مريكي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و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يكون الطالب/ة قد درس فيها الصفوف العاشر 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 xml:space="preserve">والحادي عشر 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والثاني عشر ،شريطة الدراسة والتخرج من 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حدى الجامعات الموجودة والمعتمدة في الولايات المتحدة ا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مريكي</w:t>
      </w:r>
      <w:r w:rsidR="000D049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563D58" w:rsidRPr="000D0493" w:rsidRDefault="004A0682" w:rsidP="000D0493">
      <w:pPr>
        <w:pStyle w:val="ListParagraph"/>
        <w:numPr>
          <w:ilvl w:val="0"/>
          <w:numId w:val="23"/>
        </w:numPr>
        <w:bidi/>
        <w:ind w:left="58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تكون سنة الحصول على شهادة الثانوي</w:t>
      </w:r>
      <w:r w:rsidR="0070493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0493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في وثيقة المعادلة هي السنة التي تحقق ف</w:t>
      </w:r>
      <w:r w:rsidR="0070493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يها جميع متطلبات وشروط المعادلة</w:t>
      </w:r>
      <w:r w:rsidRPr="000D049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9F6FE8" w:rsidRPr="001506F5" w:rsidRDefault="00563D58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ر</w:t>
      </w:r>
      <w:r w:rsidR="001506F5"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ابع</w:t>
      </w:r>
      <w:r w:rsidR="001506F5" w:rsidRPr="001506F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اً</w:t>
      </w:r>
      <w:r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: </w:t>
      </w:r>
      <w:r w:rsidR="00A77187"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</w:t>
      </w:r>
      <w:r w:rsidR="001506F5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لأُ</w:t>
      </w:r>
      <w:r w:rsidR="00A77187"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سس المعتمدة لمعادلة شهادة الابتور </w:t>
      </w:r>
      <w:r w:rsidR="00C45D88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الألماني</w:t>
      </w:r>
      <w:r w:rsidR="00A77187"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 الدولي (الابتور </w:t>
      </w:r>
      <w:r w:rsidR="00A77187" w:rsidRPr="001506F5">
        <w:rPr>
          <w:rFonts w:ascii="Sakkal Majalla" w:hAnsi="Sakkal Majalla" w:cs="Sakkal Majalla"/>
          <w:b/>
          <w:bCs/>
          <w:color w:val="C00000"/>
          <w:sz w:val="36"/>
          <w:szCs w:val="36"/>
        </w:rPr>
        <w:t>DIAP</w:t>
      </w:r>
      <w:r w:rsidR="00A77187" w:rsidRPr="001506F5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</w:t>
      </w:r>
    </w:p>
    <w:p w:rsidR="00A77187" w:rsidRPr="001506F5" w:rsidRDefault="00A77187" w:rsidP="001506F5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نهي الطالب/ة بنجاح مرحلة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التأهيل</w:t>
      </w:r>
      <w:r w:rsid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( الحادي عشر 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والثاني عشر ) في واحدة من المدارس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الخارجي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المعترف بهما من قبل الجمهوري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الاتحادي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،</w:t>
      </w:r>
      <w:r w:rsidR="009152EA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9152EA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يكون قد حصل على شهادة الاب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تور على 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ساس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نظام امتحانات الابتور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الدولي 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(DIAP)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الساري المفعول في المدارس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الألمانية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الخارج وفق قرار المؤتمر الدائم لوزراء الثقافة في الولايات في جمهوري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لمانيا ا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تحادي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="00E13692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E13692" w:rsidRPr="001506F5" w:rsidRDefault="00E13692" w:rsidP="00C45D88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يشترط في مرحلة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التأهيل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</w:t>
      </w:r>
      <w:r w:rsidR="00E34BB5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كون اللغة العربي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E34BB5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والتاريخ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1506F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جباريتين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في حين يتم اختيار مادة الجغرافيا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الاجتماعيات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ويتم اختيار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أيضاً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التربية الديني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سلامي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التربية الديني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المسيحي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E13692" w:rsidRPr="001506F5" w:rsidRDefault="00E13692" w:rsidP="00C45D88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تحتسب علامات مرحلة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التأهيل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شهادة امتحان الابتور.</w:t>
      </w:r>
    </w:p>
    <w:p w:rsidR="00016FAB" w:rsidRPr="001506F5" w:rsidRDefault="00E13692" w:rsidP="00C45D88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تعتبر مادة اللغة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جبارية يقدم فيها امتحان خطي ضمن امتحان الابتور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الدولي.</w:t>
      </w:r>
    </w:p>
    <w:p w:rsidR="00016FAB" w:rsidRPr="001506F5" w:rsidRDefault="00016FAB" w:rsidP="00C45D88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شترط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يحصل الطا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لب/ة على معدل 5 نقاط من 15 نقطة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ومجموع حده ا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دنى 300 نقطة من 900 نقطة في شهادة الابتور.</w:t>
      </w:r>
    </w:p>
    <w:p w:rsidR="00016FAB" w:rsidRPr="001506F5" w:rsidRDefault="00016FAB" w:rsidP="00C45D88">
      <w:pPr>
        <w:pStyle w:val="ListParagraph"/>
        <w:numPr>
          <w:ilvl w:val="0"/>
          <w:numId w:val="27"/>
        </w:numPr>
        <w:bidi/>
        <w:spacing w:after="0"/>
        <w:ind w:left="441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بم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 لا يتعارض مع الفقرات من (1-5)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غراض المعادلة بشهادة الثانوي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506F5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1506F5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الفرع العلمي يشترط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: </w:t>
      </w:r>
    </w:p>
    <w:p w:rsidR="00016FAB" w:rsidRPr="001506F5" w:rsidRDefault="00C45D88" w:rsidP="00C45D88">
      <w:pPr>
        <w:pStyle w:val="ListParagraph"/>
        <w:numPr>
          <w:ilvl w:val="0"/>
          <w:numId w:val="28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يدرس الطالب/ة في مرحلة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التأهيل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( الصفين الحادي ع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شر والثاني عشر ) مادة الرياضيّات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ومادتين من العلوم الطبيعي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(فيزياء، كيمياء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حياء ) ، بناء على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أُ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سس نظام الامتحان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الدولي الابتور.</w:t>
      </w:r>
    </w:p>
    <w:p w:rsidR="00016FAB" w:rsidRPr="001506F5" w:rsidRDefault="00C45D88" w:rsidP="00C45D88">
      <w:pPr>
        <w:pStyle w:val="ListParagraph"/>
        <w:numPr>
          <w:ilvl w:val="0"/>
          <w:numId w:val="28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مادة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مادة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جبارية في الامتحان التحريري للابتور.</w:t>
      </w:r>
    </w:p>
    <w:p w:rsidR="00016FAB" w:rsidRPr="001506F5" w:rsidRDefault="00C45D88" w:rsidP="00C45D88">
      <w:pPr>
        <w:pStyle w:val="ListParagraph"/>
        <w:numPr>
          <w:ilvl w:val="0"/>
          <w:numId w:val="28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احدى مواد العلوم الطبيعية ( كيمياء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فيزياء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احياء )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جبارية في الامتحان التحريري 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016FAB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الشفوي للابتور.</w:t>
      </w:r>
    </w:p>
    <w:p w:rsidR="00ED7D6B" w:rsidRDefault="00F61419" w:rsidP="00ED7D6B">
      <w:pPr>
        <w:pStyle w:val="ListParagraph"/>
        <w:numPr>
          <w:ilvl w:val="0"/>
          <w:numId w:val="27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 xml:space="preserve"> بما لا يتعارض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مع الفقرات من (1-5)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ولاغراض المعادلة بشهادة الثانوي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فرع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="00ED7D6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</w:p>
    <w:p w:rsidR="00ED7D6B" w:rsidRDefault="00F61419" w:rsidP="00ED7D6B">
      <w:pPr>
        <w:pStyle w:val="ListParagraph"/>
        <w:numPr>
          <w:ilvl w:val="0"/>
          <w:numId w:val="30"/>
        </w:numPr>
        <w:bidi/>
        <w:spacing w:after="0"/>
        <w:ind w:left="1008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شترط </w:t>
      </w:r>
      <w:r w:rsidR="00C45D8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يدرس الطالب/ة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الصفين (الحاد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 عشر والثاني عشر ) مادة اللغة العربية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ومادتين من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(اللغة ا</w:t>
      </w:r>
      <w:r w:rsidR="00ED7D6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نجليزية، التاريخ، الجغرافيا )</w:t>
      </w:r>
      <w:r w:rsidR="00ED7D6B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</w:t>
      </w:r>
    </w:p>
    <w:p w:rsidR="001506F5" w:rsidRDefault="007B04F3" w:rsidP="007B04F3">
      <w:pPr>
        <w:pStyle w:val="ListParagraph"/>
        <w:numPr>
          <w:ilvl w:val="0"/>
          <w:numId w:val="30"/>
        </w:numPr>
        <w:bidi/>
        <w:spacing w:after="0"/>
        <w:ind w:left="1008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شترط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تكون مادة اللغة العربي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ة مادة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جباري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في الامتحان التحريري للابتور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حدى مواد العلوم </w:t>
      </w:r>
      <w:r w:rsidR="00ED7D6B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الإنسانيّة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( اللغة الانجليزية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التاريخ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الجفرافيا )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جبارية في الامتحان التحريري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="008840AD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الشفوي للابتور.</w:t>
      </w:r>
    </w:p>
    <w:p w:rsidR="001506F5" w:rsidRDefault="008840AD" w:rsidP="001506F5">
      <w:pPr>
        <w:pStyle w:val="ListParagraph"/>
        <w:numPr>
          <w:ilvl w:val="0"/>
          <w:numId w:val="27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تكون سنة الحصول على شهادة الثانوي</w:t>
      </w:r>
      <w:r w:rsidR="007B04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B04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وثيقة المعادلة هي السنة التي حقق فيها الط</w:t>
      </w:r>
      <w:r w:rsidR="007B04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الب جميع متطلبات وشروط المعادلة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840AD" w:rsidRPr="001506F5" w:rsidRDefault="008840AD" w:rsidP="001506F5">
      <w:pPr>
        <w:pStyle w:val="ListParagraph"/>
        <w:numPr>
          <w:ilvl w:val="0"/>
          <w:numId w:val="27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يتم تطبيق تعليمات هذه المادة على خريجي الابتور </w:t>
      </w:r>
      <w:r w:rsidR="00C45D8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الألماني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الدولي (الابتور 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DIAP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) في المدارس الفلسطيني</w:t>
      </w:r>
      <w:r w:rsidR="007B04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اعتبارا من تاريخ 1/9/2016</w:t>
      </w:r>
      <w:r w:rsidR="007B04F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7B04F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م.</w:t>
      </w:r>
      <w:r w:rsidR="00F61899" w:rsidRPr="001506F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</w:p>
    <w:p w:rsidR="0089771E" w:rsidRPr="006338C2" w:rsidRDefault="0089771E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563D58" w:rsidRDefault="00563D58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1506F5" w:rsidRDefault="001506F5" w:rsidP="001506F5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412B5D" w:rsidRPr="006338C2" w:rsidRDefault="00412B5D" w:rsidP="00412B5D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412B5D" w:rsidRPr="003F4D0C" w:rsidRDefault="00AF1731" w:rsidP="00412B5D">
      <w:pPr>
        <w:bidi/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lastRenderedPageBreak/>
        <w:t>ا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لأُ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سس المعتمدة لمعادلة شهادات ثانوي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ة عام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 xml:space="preserve">ة 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أ</w:t>
      </w:r>
      <w:bookmarkStart w:id="0" w:name="_GoBack"/>
      <w:bookmarkEnd w:id="0"/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جنبي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ة</w:t>
      </w:r>
    </w:p>
    <w:p w:rsidR="00AF1731" w:rsidRPr="003F4D0C" w:rsidRDefault="00AF1731" w:rsidP="00412B5D">
      <w:pPr>
        <w:bidi/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</w:pP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 xml:space="preserve"> صادرة عن مؤس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سات تعليمي</w:t>
      </w:r>
      <w:r w:rsidR="00412B5D" w:rsidRPr="003F4D0C">
        <w:rPr>
          <w:rFonts w:ascii="Sakkal Majalla" w:hAnsi="Sakkal Majalla" w:cs="Sakkal Majalla" w:hint="cs"/>
          <w:b/>
          <w:bCs/>
          <w:color w:val="000000" w:themeColor="text1"/>
          <w:sz w:val="44"/>
          <w:szCs w:val="44"/>
          <w:rtl/>
        </w:rPr>
        <w:t>ّ</w:t>
      </w:r>
      <w:r w:rsidRPr="003F4D0C">
        <w:rPr>
          <w:rFonts w:ascii="Sakkal Majalla" w:hAnsi="Sakkal Majalla" w:cs="Sakkal Majalla"/>
          <w:b/>
          <w:bCs/>
          <w:color w:val="000000" w:themeColor="text1"/>
          <w:sz w:val="44"/>
          <w:szCs w:val="44"/>
          <w:rtl/>
        </w:rPr>
        <w:t>ة خارج فلسطين</w:t>
      </w:r>
    </w:p>
    <w:p w:rsidR="00563D58" w:rsidRPr="006338C2" w:rsidRDefault="00563D58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AF1731" w:rsidRPr="006F259C" w:rsidRDefault="00F1323B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يتم تقديم الطلب مرفقا</w:t>
      </w:r>
      <w:r w:rsidR="0063753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بما يكافىء ال</w:t>
      </w:r>
      <w:r w:rsidR="00C45D88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أو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راق الثبوتي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المبي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نة </w:t>
      </w:r>
      <w:r w:rsidR="00563D58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الوثائق المطلوبة لمعادلة شهادات الثانوي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ة العام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ة ا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لأ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جنبي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ة الصادرة عن المدراس المحلي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ة التي تمنح شهادات الثانوي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ة العامة غير 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فلسطيني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563D58" w:rsidRPr="006F259C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="007226B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1323B" w:rsidRPr="006F259C" w:rsidRDefault="007226B3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F1323B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 تكون الشهادة صادرة عن </w:t>
      </w:r>
      <w:r w:rsidR="00EF7AB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جهة رسمية في بلد الدراسة</w:t>
      </w:r>
      <w:r w:rsidR="00F1323B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ومصدقة حسب 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الأ</w:t>
      </w:r>
      <w:r w:rsidR="00F1323B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صول.</w:t>
      </w:r>
    </w:p>
    <w:p w:rsidR="00F1323B" w:rsidRPr="006F259C" w:rsidRDefault="007226B3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F1323B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تكون الشهادة م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ُ</w:t>
      </w:r>
      <w:r w:rsidR="00F1323B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نحت بعد الخضوع لامتحان وطني في بلد الدراسة.</w:t>
      </w:r>
    </w:p>
    <w:p w:rsidR="002A7A6F" w:rsidRPr="006F259C" w:rsidRDefault="007226B3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 تكون الشهادة صادرة بعد نهاية المرحلة الثانوي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في تلك البلد.</w:t>
      </w:r>
    </w:p>
    <w:p w:rsidR="002A7A6F" w:rsidRPr="006F259C" w:rsidRDefault="007226B3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تؤهل الشهادة حاملها ل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لإ</w:t>
      </w:r>
      <w:r w:rsidR="00EF7AB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لتحاق بمؤسسات الت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ع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يم العالي في بلد صدورها.</w:t>
      </w:r>
    </w:p>
    <w:p w:rsidR="002A7A6F" w:rsidRPr="006F259C" w:rsidRDefault="007226B3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يكون الطالب/ة قد 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نهى المرحلة الثانوي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من مدرسة معتمدة في بلد الدراسة ( على ا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قل 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آ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خر صفيين من المرحلة الثانوي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وفقا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ً</w:t>
      </w:r>
      <w:r w:rsidR="00EF7AB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لنظام التعليم في بلد الدراسة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) بالانتظام.</w:t>
      </w:r>
    </w:p>
    <w:p w:rsidR="002A7A6F" w:rsidRPr="006F259C" w:rsidRDefault="00EF7AB1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غراض المعادلة بشهادة الثانوي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الفلسطيني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الفرع العلمي يشترط :</w:t>
      </w:r>
    </w:p>
    <w:p w:rsidR="002A7A6F" w:rsidRPr="006F259C" w:rsidRDefault="007226B3" w:rsidP="00EF7AB1">
      <w:pPr>
        <w:pStyle w:val="ListParagraph"/>
        <w:numPr>
          <w:ilvl w:val="0"/>
          <w:numId w:val="34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يجتاز الطالب/ة مادة </w:t>
      </w:r>
      <w:r w:rsidR="00C45D88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الرياضيّات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2A7A6F" w:rsidRPr="006F259C" w:rsidRDefault="007226B3" w:rsidP="00EF7AB1">
      <w:pPr>
        <w:pStyle w:val="ListParagraph"/>
        <w:numPr>
          <w:ilvl w:val="0"/>
          <w:numId w:val="34"/>
        </w:numPr>
        <w:bidi/>
        <w:spacing w:after="0"/>
        <w:ind w:left="1149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</w:t>
      </w:r>
      <w:r w:rsidR="002A7A6F"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يجتاز الطالب مادتين علميتين.</w:t>
      </w:r>
    </w:p>
    <w:p w:rsidR="002A7A6F" w:rsidRPr="006F259C" w:rsidRDefault="009202DF" w:rsidP="00EF7AB1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في حال 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نهى الطالب/ة دراسة الصف الحادي عشر بنجاح من مدرسة تسير</w:t>
      </w:r>
      <w:r w:rsidR="00EF7AB1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وفق 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حد ا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لأ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نظمة المذكورة في المواد (من ال</w:t>
      </w:r>
      <w:r w:rsidR="007226B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ثانية حتى الخامسة ) خارج فلسطين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، يمكنه الانتقال 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لى مدرسة 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</w:t>
      </w:r>
      <w:r w:rsidR="007226B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خرى تسير وفق نفس النظام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، وتطبق عليه تعليمات معادلة الثان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و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العام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غير الفلسطيني</w:t>
      </w:r>
      <w:r w:rsidR="007226B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ّ</w:t>
      </w:r>
      <w:r w:rsidRPr="006F259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ة وفق النظام الذي تسير عليه المدرسة.</w:t>
      </w:r>
    </w:p>
    <w:p w:rsidR="00372FB1" w:rsidRPr="006338C2" w:rsidRDefault="00372FB1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372FB1" w:rsidRPr="006338C2" w:rsidRDefault="00372FB1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372FB1" w:rsidRPr="006338C2" w:rsidRDefault="00372FB1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372FB1" w:rsidRPr="006338C2" w:rsidRDefault="00372FB1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372FB1" w:rsidRPr="006338C2" w:rsidRDefault="00372FB1" w:rsidP="007F308F">
      <w:pPr>
        <w:bidi/>
        <w:spacing w:after="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:rsidR="00DC579C" w:rsidRPr="006338C2" w:rsidRDefault="00DC579C" w:rsidP="007F308F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sectPr w:rsidR="00DC579C" w:rsidRPr="006338C2" w:rsidSect="006338C2">
      <w:pgSz w:w="12240" w:h="15840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2E9"/>
    <w:multiLevelType w:val="hybridMultilevel"/>
    <w:tmpl w:val="3D9630B0"/>
    <w:lvl w:ilvl="0" w:tplc="2BB4096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BAF"/>
    <w:multiLevelType w:val="hybridMultilevel"/>
    <w:tmpl w:val="6F8CA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5B8"/>
    <w:multiLevelType w:val="hybridMultilevel"/>
    <w:tmpl w:val="ED14CBA0"/>
    <w:lvl w:ilvl="0" w:tplc="A52AC8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178"/>
    <w:multiLevelType w:val="hybridMultilevel"/>
    <w:tmpl w:val="09FEB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5D9A"/>
    <w:multiLevelType w:val="hybridMultilevel"/>
    <w:tmpl w:val="B1D0F500"/>
    <w:lvl w:ilvl="0" w:tplc="9670C5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305A"/>
    <w:multiLevelType w:val="hybridMultilevel"/>
    <w:tmpl w:val="38EAD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61AB"/>
    <w:multiLevelType w:val="hybridMultilevel"/>
    <w:tmpl w:val="60868FE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35C6934"/>
    <w:multiLevelType w:val="hybridMultilevel"/>
    <w:tmpl w:val="4A86490A"/>
    <w:lvl w:ilvl="0" w:tplc="77547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80936"/>
    <w:multiLevelType w:val="hybridMultilevel"/>
    <w:tmpl w:val="64D0E01C"/>
    <w:lvl w:ilvl="0" w:tplc="D3D297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94CFC"/>
    <w:multiLevelType w:val="hybridMultilevel"/>
    <w:tmpl w:val="5C5A6C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6690A"/>
    <w:multiLevelType w:val="hybridMultilevel"/>
    <w:tmpl w:val="CF5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8684D"/>
    <w:multiLevelType w:val="hybridMultilevel"/>
    <w:tmpl w:val="220EB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90A7D"/>
    <w:multiLevelType w:val="hybridMultilevel"/>
    <w:tmpl w:val="174E73F6"/>
    <w:lvl w:ilvl="0" w:tplc="2EEEC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914AC"/>
    <w:multiLevelType w:val="hybridMultilevel"/>
    <w:tmpl w:val="82845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A1FA7"/>
    <w:multiLevelType w:val="hybridMultilevel"/>
    <w:tmpl w:val="23749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553D9"/>
    <w:multiLevelType w:val="hybridMultilevel"/>
    <w:tmpl w:val="EADE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A3690"/>
    <w:multiLevelType w:val="hybridMultilevel"/>
    <w:tmpl w:val="EAB00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E0804"/>
    <w:multiLevelType w:val="hybridMultilevel"/>
    <w:tmpl w:val="4EF80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33B7"/>
    <w:multiLevelType w:val="hybridMultilevel"/>
    <w:tmpl w:val="521C8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95B91"/>
    <w:multiLevelType w:val="hybridMultilevel"/>
    <w:tmpl w:val="30B0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A5749"/>
    <w:multiLevelType w:val="hybridMultilevel"/>
    <w:tmpl w:val="BB125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5FC9"/>
    <w:multiLevelType w:val="hybridMultilevel"/>
    <w:tmpl w:val="C6A08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6546"/>
    <w:multiLevelType w:val="hybridMultilevel"/>
    <w:tmpl w:val="E4B20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64"/>
    <w:multiLevelType w:val="hybridMultilevel"/>
    <w:tmpl w:val="1D8C0042"/>
    <w:lvl w:ilvl="0" w:tplc="9A8C7F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411"/>
    <w:multiLevelType w:val="hybridMultilevel"/>
    <w:tmpl w:val="11FA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525C"/>
    <w:multiLevelType w:val="hybridMultilevel"/>
    <w:tmpl w:val="9F284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C7118"/>
    <w:multiLevelType w:val="hybridMultilevel"/>
    <w:tmpl w:val="DB6E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52272"/>
    <w:multiLevelType w:val="hybridMultilevel"/>
    <w:tmpl w:val="491E6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44445"/>
    <w:multiLevelType w:val="hybridMultilevel"/>
    <w:tmpl w:val="5532D590"/>
    <w:lvl w:ilvl="0" w:tplc="CBC24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14873"/>
    <w:multiLevelType w:val="hybridMultilevel"/>
    <w:tmpl w:val="40345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314FA"/>
    <w:multiLevelType w:val="hybridMultilevel"/>
    <w:tmpl w:val="DF901CB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EED42DC"/>
    <w:multiLevelType w:val="hybridMultilevel"/>
    <w:tmpl w:val="72DCCC14"/>
    <w:lvl w:ilvl="0" w:tplc="305A3C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620C9"/>
    <w:multiLevelType w:val="hybridMultilevel"/>
    <w:tmpl w:val="EEAE4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E4D24"/>
    <w:multiLevelType w:val="hybridMultilevel"/>
    <w:tmpl w:val="4E080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0"/>
  </w:num>
  <w:num w:numId="5">
    <w:abstractNumId w:val="5"/>
  </w:num>
  <w:num w:numId="6">
    <w:abstractNumId w:val="22"/>
  </w:num>
  <w:num w:numId="7">
    <w:abstractNumId w:val="4"/>
  </w:num>
  <w:num w:numId="8">
    <w:abstractNumId w:val="9"/>
  </w:num>
  <w:num w:numId="9">
    <w:abstractNumId w:val="3"/>
  </w:num>
  <w:num w:numId="10">
    <w:abstractNumId w:val="32"/>
  </w:num>
  <w:num w:numId="11">
    <w:abstractNumId w:val="14"/>
  </w:num>
  <w:num w:numId="12">
    <w:abstractNumId w:val="12"/>
  </w:num>
  <w:num w:numId="13">
    <w:abstractNumId w:val="13"/>
  </w:num>
  <w:num w:numId="14">
    <w:abstractNumId w:val="8"/>
  </w:num>
  <w:num w:numId="15">
    <w:abstractNumId w:val="27"/>
  </w:num>
  <w:num w:numId="16">
    <w:abstractNumId w:val="24"/>
  </w:num>
  <w:num w:numId="17">
    <w:abstractNumId w:val="30"/>
  </w:num>
  <w:num w:numId="18">
    <w:abstractNumId w:val="23"/>
  </w:num>
  <w:num w:numId="19">
    <w:abstractNumId w:val="1"/>
  </w:num>
  <w:num w:numId="20">
    <w:abstractNumId w:val="28"/>
  </w:num>
  <w:num w:numId="21">
    <w:abstractNumId w:val="17"/>
  </w:num>
  <w:num w:numId="22">
    <w:abstractNumId w:val="11"/>
  </w:num>
  <w:num w:numId="23">
    <w:abstractNumId w:val="19"/>
  </w:num>
  <w:num w:numId="24">
    <w:abstractNumId w:val="7"/>
  </w:num>
  <w:num w:numId="25">
    <w:abstractNumId w:val="25"/>
  </w:num>
  <w:num w:numId="26">
    <w:abstractNumId w:val="2"/>
  </w:num>
  <w:num w:numId="27">
    <w:abstractNumId w:val="21"/>
  </w:num>
  <w:num w:numId="28">
    <w:abstractNumId w:val="16"/>
  </w:num>
  <w:num w:numId="29">
    <w:abstractNumId w:val="31"/>
  </w:num>
  <w:num w:numId="30">
    <w:abstractNumId w:val="6"/>
  </w:num>
  <w:num w:numId="31">
    <w:abstractNumId w:val="18"/>
  </w:num>
  <w:num w:numId="32">
    <w:abstractNumId w:val="33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C"/>
    <w:rsid w:val="00016FAB"/>
    <w:rsid w:val="00074C3C"/>
    <w:rsid w:val="000A2EF5"/>
    <w:rsid w:val="000D0493"/>
    <w:rsid w:val="001506F5"/>
    <w:rsid w:val="0017375D"/>
    <w:rsid w:val="0018155B"/>
    <w:rsid w:val="001C150A"/>
    <w:rsid w:val="001F6AB0"/>
    <w:rsid w:val="00274F37"/>
    <w:rsid w:val="002A7A6F"/>
    <w:rsid w:val="002B22F7"/>
    <w:rsid w:val="00327CA8"/>
    <w:rsid w:val="00372FB1"/>
    <w:rsid w:val="003F4D0C"/>
    <w:rsid w:val="00401263"/>
    <w:rsid w:val="00412B5D"/>
    <w:rsid w:val="00414FD2"/>
    <w:rsid w:val="00431664"/>
    <w:rsid w:val="004A0682"/>
    <w:rsid w:val="00551BAF"/>
    <w:rsid w:val="00563D58"/>
    <w:rsid w:val="005831FA"/>
    <w:rsid w:val="005C40EF"/>
    <w:rsid w:val="005E7295"/>
    <w:rsid w:val="0060202C"/>
    <w:rsid w:val="006055EB"/>
    <w:rsid w:val="00607190"/>
    <w:rsid w:val="006338C2"/>
    <w:rsid w:val="00637535"/>
    <w:rsid w:val="006929D0"/>
    <w:rsid w:val="006F259C"/>
    <w:rsid w:val="0070493E"/>
    <w:rsid w:val="00713A8B"/>
    <w:rsid w:val="007226B3"/>
    <w:rsid w:val="007618F3"/>
    <w:rsid w:val="007B04F3"/>
    <w:rsid w:val="007F308F"/>
    <w:rsid w:val="00824081"/>
    <w:rsid w:val="00871268"/>
    <w:rsid w:val="00872A04"/>
    <w:rsid w:val="008840AD"/>
    <w:rsid w:val="0089771E"/>
    <w:rsid w:val="008A00A3"/>
    <w:rsid w:val="009152EA"/>
    <w:rsid w:val="009202DF"/>
    <w:rsid w:val="00936C2A"/>
    <w:rsid w:val="00961D18"/>
    <w:rsid w:val="009F6FE8"/>
    <w:rsid w:val="009F7705"/>
    <w:rsid w:val="00A77187"/>
    <w:rsid w:val="00A91F8D"/>
    <w:rsid w:val="00AA7AE9"/>
    <w:rsid w:val="00AE5771"/>
    <w:rsid w:val="00AF1731"/>
    <w:rsid w:val="00B964CA"/>
    <w:rsid w:val="00BA43BD"/>
    <w:rsid w:val="00BD6D20"/>
    <w:rsid w:val="00BF40DD"/>
    <w:rsid w:val="00C14360"/>
    <w:rsid w:val="00C43203"/>
    <w:rsid w:val="00C44896"/>
    <w:rsid w:val="00C45D88"/>
    <w:rsid w:val="00C662CA"/>
    <w:rsid w:val="00C93612"/>
    <w:rsid w:val="00CF7DD2"/>
    <w:rsid w:val="00DC579C"/>
    <w:rsid w:val="00DD518F"/>
    <w:rsid w:val="00E13692"/>
    <w:rsid w:val="00E34BB5"/>
    <w:rsid w:val="00E61565"/>
    <w:rsid w:val="00ED7D6B"/>
    <w:rsid w:val="00EF7AB1"/>
    <w:rsid w:val="00F1323B"/>
    <w:rsid w:val="00F61419"/>
    <w:rsid w:val="00F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B453"/>
  <w15:docId w15:val="{1FDFA05F-A341-4613-A050-B9F2A3D0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a.mohor</dc:creator>
  <cp:lastModifiedBy>media</cp:lastModifiedBy>
  <cp:revision>38</cp:revision>
  <dcterms:created xsi:type="dcterms:W3CDTF">2022-06-09T09:34:00Z</dcterms:created>
  <dcterms:modified xsi:type="dcterms:W3CDTF">2022-06-16T10:58:00Z</dcterms:modified>
</cp:coreProperties>
</file>